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3" w:type="dxa"/>
        <w:tblInd w:w="118" w:type="dxa"/>
        <w:tblLook w:val="04A0" w:firstRow="1" w:lastRow="0" w:firstColumn="1" w:lastColumn="0" w:noHBand="0" w:noVBand="1"/>
      </w:tblPr>
      <w:tblGrid>
        <w:gridCol w:w="494"/>
        <w:gridCol w:w="4768"/>
        <w:gridCol w:w="703"/>
        <w:gridCol w:w="1119"/>
        <w:gridCol w:w="717"/>
        <w:gridCol w:w="1355"/>
      </w:tblGrid>
      <w:tr w:rsidR="00EE4DB4" w:rsidRPr="00CF487C" w:rsidTr="00EE4DB4">
        <w:trPr>
          <w:trHeight w:val="296"/>
        </w:trPr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А</w:t>
            </w:r>
            <w:r w:rsidRPr="00CF487C">
              <w:rPr>
                <w:rFonts w:ascii="Arial CYR" w:hAnsi="Arial CYR" w:cs="Arial CYR"/>
              </w:rPr>
              <w:t>нализ выполнения плана лесохозяйственных мероприятий</w:t>
            </w:r>
          </w:p>
        </w:tc>
      </w:tr>
      <w:tr w:rsidR="00EE4DB4" w:rsidRPr="00CF487C" w:rsidTr="00EE4DB4">
        <w:trPr>
          <w:trHeight w:val="296"/>
        </w:trPr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EE4DB4">
            <w:pPr>
              <w:rPr>
                <w:rFonts w:ascii="Arial CYR" w:hAnsi="Arial CYR" w:cs="Arial CYR"/>
              </w:rPr>
            </w:pPr>
            <w:r w:rsidRPr="00CF487C">
              <w:rPr>
                <w:rFonts w:ascii="Arial CYR" w:hAnsi="Arial CYR" w:cs="Arial CYR"/>
              </w:rPr>
              <w:t xml:space="preserve">              по </w:t>
            </w:r>
            <w:proofErr w:type="spellStart"/>
            <w:r w:rsidRPr="00CF487C">
              <w:rPr>
                <w:rFonts w:ascii="Arial CYR" w:hAnsi="Arial CYR" w:cs="Arial CYR"/>
              </w:rPr>
              <w:t>Наровл</w:t>
            </w:r>
            <w:r>
              <w:rPr>
                <w:rFonts w:ascii="Arial CYR" w:hAnsi="Arial CYR" w:cs="Arial CYR"/>
              </w:rPr>
              <w:t>янскому</w:t>
            </w:r>
            <w:proofErr w:type="spell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спецлесхоу</w:t>
            </w:r>
            <w:proofErr w:type="spellEnd"/>
            <w:r>
              <w:rPr>
                <w:rFonts w:ascii="Arial CYR" w:hAnsi="Arial CYR" w:cs="Arial CYR"/>
              </w:rPr>
              <w:t>" за январь-декабр</w:t>
            </w:r>
            <w:r w:rsidRPr="00CF487C">
              <w:rPr>
                <w:rFonts w:ascii="Arial CYR" w:hAnsi="Arial CYR" w:cs="Arial CYR"/>
              </w:rPr>
              <w:t xml:space="preserve">ь 2020 года                                                   </w:t>
            </w:r>
          </w:p>
        </w:tc>
      </w:tr>
      <w:tr w:rsidR="00EE4DB4" w:rsidRPr="00CF487C" w:rsidTr="00EE4DB4">
        <w:trPr>
          <w:trHeight w:val="29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i/>
                <w:iCs/>
                <w:sz w:val="20"/>
                <w:szCs w:val="20"/>
              </w:rPr>
              <w:t>№ №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Показатели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Ед. </w:t>
            </w: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% выполнения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Отвод лесосек главного пользования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Отвод лесосек промежуточного </w:t>
            </w: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пользов</w:t>
            </w:r>
            <w:proofErr w:type="spellEnd"/>
            <w:r w:rsidRPr="00CF487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Несплошные</w:t>
            </w:r>
            <w:proofErr w:type="spellEnd"/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 рубки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га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67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Рубки промежуточного пользования</w:t>
            </w:r>
          </w:p>
        </w:tc>
        <w:tc>
          <w:tcPr>
            <w:tcW w:w="605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1047</w:t>
            </w:r>
          </w:p>
        </w:tc>
        <w:tc>
          <w:tcPr>
            <w:tcW w:w="717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EE4DB4" w:rsidRPr="00CF487C" w:rsidTr="00EE4DB4">
        <w:trPr>
          <w:trHeight w:val="267"/>
        </w:trPr>
        <w:tc>
          <w:tcPr>
            <w:tcW w:w="446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Осветление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CF487C">
              <w:rPr>
                <w:rFonts w:ascii="Arial CYR" w:hAnsi="Arial CYR" w:cs="Arial CYR"/>
                <w:b/>
                <w:bCs/>
                <w:sz w:val="20"/>
                <w:szCs w:val="20"/>
              </w:rPr>
              <w:t>т.ч</w:t>
            </w:r>
            <w:proofErr w:type="spellEnd"/>
            <w:r w:rsidRPr="00CF487C">
              <w:rPr>
                <w:rFonts w:ascii="Arial CYR" w:hAnsi="Arial CYR" w:cs="Arial CYR"/>
                <w:b/>
                <w:bCs/>
                <w:sz w:val="20"/>
                <w:szCs w:val="20"/>
              </w:rPr>
              <w:t>. в молодняках дуба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Прочистки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CF487C">
              <w:rPr>
                <w:rFonts w:ascii="Arial CYR" w:hAnsi="Arial CYR" w:cs="Arial CYR"/>
                <w:b/>
                <w:bCs/>
                <w:sz w:val="20"/>
                <w:szCs w:val="20"/>
              </w:rPr>
              <w:t>т.ч</w:t>
            </w:r>
            <w:proofErr w:type="spellEnd"/>
            <w:r w:rsidRPr="00CF487C">
              <w:rPr>
                <w:rFonts w:ascii="Arial CYR" w:hAnsi="Arial CYR" w:cs="Arial CYR"/>
                <w:b/>
                <w:bCs/>
                <w:sz w:val="20"/>
                <w:szCs w:val="20"/>
              </w:rPr>
              <w:t>. в молодняках дуба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Прореживание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Проходная рубка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Выборочная </w:t>
            </w: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санрубка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4.6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Рубки реконструкции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4.7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Рубки обновления и переформирования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EE4DB4" w:rsidRPr="00CF487C" w:rsidTr="00EE4DB4">
        <w:trPr>
          <w:trHeight w:val="267"/>
        </w:trPr>
        <w:tc>
          <w:tcPr>
            <w:tcW w:w="44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Прочие рубки (всего )</w:t>
            </w:r>
          </w:p>
        </w:tc>
        <w:tc>
          <w:tcPr>
            <w:tcW w:w="605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Прочие рубки (всего 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км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</w:tr>
      <w:tr w:rsidR="00EE4DB4" w:rsidRPr="00CF487C" w:rsidTr="00EE4DB4">
        <w:trPr>
          <w:trHeight w:val="267"/>
        </w:trPr>
        <w:tc>
          <w:tcPr>
            <w:tcW w:w="446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  <w:tc>
          <w:tcPr>
            <w:tcW w:w="717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Сплошные </w:t>
            </w: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санрубки</w:t>
            </w:r>
            <w:proofErr w:type="spellEnd"/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CF487C">
              <w:rPr>
                <w:rFonts w:ascii="Arial CYR" w:hAnsi="Arial CYR" w:cs="Arial CYR"/>
                <w:b/>
                <w:bCs/>
                <w:sz w:val="20"/>
                <w:szCs w:val="20"/>
              </w:rPr>
              <w:t>по бюджету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5.2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Сплошные </w:t>
            </w: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санрубки</w:t>
            </w:r>
            <w:proofErr w:type="spellEnd"/>
            <w:r w:rsidRPr="00CF487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 хозрасчету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Очистка от захламленности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2900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Разрубка и расчистка кв. просек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км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Рубка единичных деревьев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Рубка единичных </w:t>
            </w: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деревьев,угрожающих</w:t>
            </w:r>
            <w:proofErr w:type="spellEnd"/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 падением на ЛЭП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Разрубка противопожарных разрывов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км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Наземные истребит. меры борьбы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5.9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Расчистка площадей (ловчие деревья)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CF487C" w:rsidTr="00EE4DB4">
        <w:trPr>
          <w:trHeight w:val="2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CF487C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F487C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CF487C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F487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CF487C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465B7" w:rsidRDefault="00087ECC"/>
    <w:p w:rsidR="00EE4DB4" w:rsidRDefault="00EE4DB4"/>
    <w:p w:rsidR="00EE4DB4" w:rsidRDefault="00EE4DB4"/>
    <w:p w:rsidR="00EE4DB4" w:rsidRDefault="00EE4DB4"/>
    <w:p w:rsidR="00EE4DB4" w:rsidRDefault="00EE4DB4"/>
    <w:p w:rsidR="00EE4DB4" w:rsidRDefault="00EE4DB4"/>
    <w:p w:rsidR="00EE4DB4" w:rsidRDefault="00EE4DB4"/>
    <w:p w:rsidR="00EE4DB4" w:rsidRDefault="00EE4DB4"/>
    <w:tbl>
      <w:tblPr>
        <w:tblW w:w="9528" w:type="dxa"/>
        <w:tblInd w:w="118" w:type="dxa"/>
        <w:tblLook w:val="04A0" w:firstRow="1" w:lastRow="0" w:firstColumn="1" w:lastColumn="0" w:noHBand="0" w:noVBand="1"/>
      </w:tblPr>
      <w:tblGrid>
        <w:gridCol w:w="519"/>
        <w:gridCol w:w="5535"/>
        <w:gridCol w:w="703"/>
        <w:gridCol w:w="699"/>
        <w:gridCol w:w="717"/>
        <w:gridCol w:w="1355"/>
      </w:tblGrid>
      <w:tr w:rsidR="00EE4DB4" w:rsidRPr="00EE1563" w:rsidTr="00EE4DB4">
        <w:trPr>
          <w:trHeight w:val="300"/>
        </w:trPr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</w:rPr>
            </w:pPr>
            <w:r w:rsidRPr="00EE1563">
              <w:rPr>
                <w:rFonts w:ascii="Arial CYR" w:hAnsi="Arial CYR" w:cs="Arial CYR"/>
              </w:rPr>
              <w:lastRenderedPageBreak/>
              <w:t>Анализ выполнения плана лесохозяйственных мероприятий</w:t>
            </w:r>
          </w:p>
        </w:tc>
      </w:tr>
      <w:tr w:rsidR="00EE4DB4" w:rsidRPr="00EE1563" w:rsidTr="00EE4DB4">
        <w:trPr>
          <w:trHeight w:val="300"/>
        </w:trPr>
        <w:tc>
          <w:tcPr>
            <w:tcW w:w="9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EE4DB4">
            <w:pPr>
              <w:rPr>
                <w:rFonts w:ascii="Arial CYR" w:hAnsi="Arial CYR" w:cs="Arial CYR"/>
              </w:rPr>
            </w:pPr>
            <w:r w:rsidRPr="00EE1563">
              <w:rPr>
                <w:rFonts w:ascii="Arial CYR" w:hAnsi="Arial CYR" w:cs="Arial CYR"/>
              </w:rPr>
              <w:t xml:space="preserve">              по </w:t>
            </w:r>
            <w:proofErr w:type="spellStart"/>
            <w:r>
              <w:rPr>
                <w:rFonts w:ascii="Arial CYR" w:hAnsi="Arial CYR" w:cs="Arial CYR"/>
              </w:rPr>
              <w:t>Наровлянскому</w:t>
            </w:r>
            <w:proofErr w:type="spellEnd"/>
            <w:r w:rsidRPr="00EE1563">
              <w:rPr>
                <w:rFonts w:ascii="Arial CYR" w:hAnsi="Arial CYR" w:cs="Arial CYR"/>
              </w:rPr>
              <w:t xml:space="preserve"> </w:t>
            </w:r>
            <w:proofErr w:type="spellStart"/>
            <w:r w:rsidRPr="00EE1563">
              <w:rPr>
                <w:rFonts w:ascii="Arial CYR" w:hAnsi="Arial CYR" w:cs="Arial CYR"/>
              </w:rPr>
              <w:t>спецлесхоз</w:t>
            </w:r>
            <w:r>
              <w:rPr>
                <w:rFonts w:ascii="Arial CYR" w:hAnsi="Arial CYR" w:cs="Arial CYR"/>
              </w:rPr>
              <w:t>у</w:t>
            </w:r>
            <w:proofErr w:type="spellEnd"/>
            <w:r w:rsidRPr="00EE1563">
              <w:rPr>
                <w:rFonts w:ascii="Arial CYR" w:hAnsi="Arial CYR" w:cs="Arial CYR"/>
              </w:rPr>
              <w:t xml:space="preserve"> за январь-декабрь 2019 года                                                   </w:t>
            </w:r>
          </w:p>
        </w:tc>
      </w:tr>
      <w:tr w:rsidR="00EE4DB4" w:rsidRPr="00EE1563" w:rsidTr="00EE4DB4">
        <w:trPr>
          <w:trHeight w:val="30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i/>
                <w:iCs/>
                <w:sz w:val="20"/>
                <w:szCs w:val="20"/>
              </w:rPr>
              <w:t>№ 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Показатели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Ед. </w:t>
            </w: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% выполнения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Отвод лесосек главного пользования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Отвод лесосек промежуточного </w:t>
            </w: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пользов</w:t>
            </w:r>
            <w:proofErr w:type="spellEnd"/>
            <w:r w:rsidRPr="00EE1563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Несплошные</w:t>
            </w:r>
            <w:proofErr w:type="spellEnd"/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 рубки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га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Рубки промежуточного пользования</w:t>
            </w:r>
          </w:p>
        </w:tc>
        <w:tc>
          <w:tcPr>
            <w:tcW w:w="703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809</w:t>
            </w:r>
          </w:p>
        </w:tc>
        <w:tc>
          <w:tcPr>
            <w:tcW w:w="717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1198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13,20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10,9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</w:tr>
      <w:tr w:rsidR="00EE4DB4" w:rsidRPr="00EE1563" w:rsidTr="00EE4DB4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Осветление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E1563">
              <w:rPr>
                <w:rFonts w:ascii="Arial CYR" w:hAnsi="Arial CYR" w:cs="Arial CYR"/>
                <w:b/>
                <w:bCs/>
                <w:sz w:val="20"/>
                <w:szCs w:val="20"/>
              </w:rPr>
              <w:t>т.ч</w:t>
            </w:r>
            <w:proofErr w:type="spellEnd"/>
            <w:r w:rsidRPr="00EE1563">
              <w:rPr>
                <w:rFonts w:ascii="Arial CYR" w:hAnsi="Arial CYR" w:cs="Arial CYR"/>
                <w:b/>
                <w:bCs/>
                <w:sz w:val="20"/>
                <w:szCs w:val="20"/>
              </w:rPr>
              <w:t>. в молодняках дуба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Прочистки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E1563">
              <w:rPr>
                <w:rFonts w:ascii="Arial CYR" w:hAnsi="Arial CYR" w:cs="Arial CYR"/>
                <w:b/>
                <w:bCs/>
                <w:sz w:val="20"/>
                <w:szCs w:val="20"/>
              </w:rPr>
              <w:t>т.ч</w:t>
            </w:r>
            <w:proofErr w:type="spellEnd"/>
            <w:r w:rsidRPr="00EE1563">
              <w:rPr>
                <w:rFonts w:ascii="Arial CYR" w:hAnsi="Arial CYR" w:cs="Arial CYR"/>
                <w:b/>
                <w:bCs/>
                <w:sz w:val="20"/>
                <w:szCs w:val="20"/>
              </w:rPr>
              <w:t>. в молодняках дуба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Прореживание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Проходная рубка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Выборочная </w:t>
            </w: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санрубка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738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492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337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337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4.6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Рубки реконструкции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4.7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Рубки обновления и переформирования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</w:tr>
      <w:tr w:rsidR="00EE4DB4" w:rsidRPr="00EE1563" w:rsidTr="00EE4DB4">
        <w:trPr>
          <w:trHeight w:val="270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Прочие рубки (всего )</w:t>
            </w:r>
          </w:p>
        </w:tc>
        <w:tc>
          <w:tcPr>
            <w:tcW w:w="703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621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Прочие рубки (всего 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км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12,1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45,8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45,5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72,2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</w:tr>
      <w:tr w:rsidR="00EE4DB4" w:rsidRPr="00EE1563" w:rsidTr="00EE4DB4">
        <w:trPr>
          <w:trHeight w:val="270"/>
        </w:trPr>
        <w:tc>
          <w:tcPr>
            <w:tcW w:w="519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23,7</w:t>
            </w:r>
          </w:p>
        </w:tc>
        <w:tc>
          <w:tcPr>
            <w:tcW w:w="717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Сплошные </w:t>
            </w: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санрубки</w:t>
            </w:r>
            <w:proofErr w:type="spellEnd"/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E1563">
              <w:rPr>
                <w:rFonts w:ascii="Arial CYR" w:hAnsi="Arial CYR" w:cs="Arial CYR"/>
                <w:b/>
                <w:bCs/>
                <w:sz w:val="20"/>
                <w:szCs w:val="20"/>
              </w:rPr>
              <w:t>по бюджету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289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72,4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44,5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69,3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23,4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5.2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Сплошные </w:t>
            </w: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санрубки</w:t>
            </w:r>
            <w:proofErr w:type="spellEnd"/>
            <w:r w:rsidRPr="00EE156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 хозрасчету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5.3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Очистка от захламленности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467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5.4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Разрубка и расчистка кв. просек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км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5.5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Рубка единичных деревьев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EE4DB4" w:rsidRPr="00EE1563" w:rsidTr="00EE4DB4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B4" w:rsidRPr="00EE1563" w:rsidRDefault="00EE4DB4" w:rsidP="00501269">
            <w:pPr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E1563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DB4" w:rsidRPr="00EE1563" w:rsidRDefault="00EE4DB4" w:rsidP="0050126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E1563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</w:tbl>
    <w:p w:rsidR="00EE4DB4" w:rsidRDefault="00EE4DB4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D2F28" w:rsidRDefault="00AD2F28" w:rsidP="00EE4DB4">
      <w:pPr>
        <w:tabs>
          <w:tab w:val="left" w:pos="4102"/>
        </w:tabs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E4DB4" w:rsidRDefault="00EE4DB4"/>
    <w:tbl>
      <w:tblPr>
        <w:tblW w:w="9340" w:type="dxa"/>
        <w:tblInd w:w="10" w:type="dxa"/>
        <w:tblLook w:val="04A0" w:firstRow="1" w:lastRow="0" w:firstColumn="1" w:lastColumn="0" w:noHBand="0" w:noVBand="1"/>
      </w:tblPr>
      <w:tblGrid>
        <w:gridCol w:w="504"/>
        <w:gridCol w:w="5271"/>
        <w:gridCol w:w="697"/>
        <w:gridCol w:w="711"/>
        <w:gridCol w:w="821"/>
        <w:gridCol w:w="1341"/>
      </w:tblGrid>
      <w:tr w:rsidR="00AD2F28" w:rsidRPr="00AD2F28" w:rsidTr="00AD2F28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</w:rPr>
            </w:pPr>
            <w:r w:rsidRPr="00AD2F28">
              <w:rPr>
                <w:rFonts w:ascii="Arial CYR" w:hAnsi="Arial CYR" w:cs="Arial CYR"/>
              </w:rPr>
              <w:lastRenderedPageBreak/>
              <w:t>Анализ выполнения плана лесохозяйственных мероприятий</w:t>
            </w:r>
          </w:p>
        </w:tc>
      </w:tr>
      <w:tr w:rsidR="00AD2F28" w:rsidRPr="00AD2F28" w:rsidTr="00AD2F28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</w:rPr>
            </w:pPr>
            <w:r w:rsidRPr="00AD2F28">
              <w:rPr>
                <w:rFonts w:ascii="Arial CYR" w:hAnsi="Arial CYR" w:cs="Arial CYR"/>
              </w:rPr>
              <w:t xml:space="preserve">              по </w:t>
            </w:r>
            <w:proofErr w:type="spellStart"/>
            <w:r w:rsidRPr="00AD2F28">
              <w:rPr>
                <w:rFonts w:ascii="Arial CYR" w:hAnsi="Arial CYR" w:cs="Arial CYR"/>
              </w:rPr>
              <w:t>Наровлянскому</w:t>
            </w:r>
            <w:proofErr w:type="spellEnd"/>
            <w:r w:rsidRPr="00AD2F28">
              <w:rPr>
                <w:rFonts w:ascii="Arial CYR" w:hAnsi="Arial CYR" w:cs="Arial CYR"/>
              </w:rPr>
              <w:t xml:space="preserve"> </w:t>
            </w:r>
            <w:proofErr w:type="spellStart"/>
            <w:r w:rsidRPr="00AD2F28">
              <w:rPr>
                <w:rFonts w:ascii="Arial CYR" w:hAnsi="Arial CYR" w:cs="Arial CYR"/>
              </w:rPr>
              <w:t>спецлесхозу</w:t>
            </w:r>
            <w:proofErr w:type="spellEnd"/>
            <w:r w:rsidRPr="00AD2F28">
              <w:rPr>
                <w:rFonts w:ascii="Arial CYR" w:hAnsi="Arial CYR" w:cs="Arial CYR"/>
              </w:rPr>
              <w:t xml:space="preserve"> за январь-декабрь 2021 года                                                   </w:t>
            </w:r>
          </w:p>
        </w:tc>
      </w:tr>
      <w:tr w:rsidR="00AD2F28" w:rsidRPr="00AD2F28" w:rsidTr="00AD2F28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i/>
                <w:iCs/>
                <w:sz w:val="20"/>
                <w:szCs w:val="20"/>
              </w:rPr>
              <w:t>№ №</w:t>
            </w: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Показатели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Ед. </w:t>
            </w: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% выполнения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Отвод лесосек главного пользования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Отвод лесосек промежуточного </w:t>
            </w: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пользов</w:t>
            </w:r>
            <w:proofErr w:type="spellEnd"/>
            <w:r w:rsidRPr="00AD2F28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Несплошные</w:t>
            </w:r>
            <w:proofErr w:type="spellEnd"/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 рубки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га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AD2F28" w:rsidRPr="00AD2F28" w:rsidTr="00AD2F28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#ДЕЛ/0!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Рубки промежуточного пользования</w:t>
            </w:r>
          </w:p>
        </w:tc>
        <w:tc>
          <w:tcPr>
            <w:tcW w:w="685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1320</w:t>
            </w:r>
          </w:p>
        </w:tc>
        <w:tc>
          <w:tcPr>
            <w:tcW w:w="80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1481,8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34,90</w:t>
            </w:r>
          </w:p>
        </w:tc>
        <w:tc>
          <w:tcPr>
            <w:tcW w:w="805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35,40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30,6</w:t>
            </w:r>
          </w:p>
        </w:tc>
        <w:tc>
          <w:tcPr>
            <w:tcW w:w="805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</w:tr>
      <w:tr w:rsidR="00AD2F28" w:rsidRPr="00AD2F28" w:rsidTr="00AD2F28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  <w:tc>
          <w:tcPr>
            <w:tcW w:w="805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19,8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Осветление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342,1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D2F28">
              <w:rPr>
                <w:rFonts w:ascii="Arial CYR" w:hAnsi="Arial CYR" w:cs="Arial CYR"/>
                <w:b/>
                <w:bCs/>
                <w:sz w:val="20"/>
                <w:szCs w:val="20"/>
              </w:rPr>
              <w:t>т.ч</w:t>
            </w:r>
            <w:proofErr w:type="spellEnd"/>
            <w:r w:rsidRPr="00AD2F28">
              <w:rPr>
                <w:rFonts w:ascii="Arial CYR" w:hAnsi="Arial CYR" w:cs="Arial CYR"/>
                <w:b/>
                <w:bCs/>
                <w:sz w:val="20"/>
                <w:szCs w:val="20"/>
              </w:rPr>
              <w:t>. в молодняках дуба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Прочистки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AD2F28">
              <w:rPr>
                <w:rFonts w:ascii="Arial CYR" w:hAnsi="Arial CYR" w:cs="Arial CYR"/>
                <w:b/>
                <w:bCs/>
                <w:sz w:val="20"/>
                <w:szCs w:val="20"/>
              </w:rPr>
              <w:t>т.ч</w:t>
            </w:r>
            <w:proofErr w:type="spellEnd"/>
            <w:r w:rsidRPr="00AD2F28">
              <w:rPr>
                <w:rFonts w:ascii="Arial CYR" w:hAnsi="Arial CYR" w:cs="Arial CYR"/>
                <w:b/>
                <w:bCs/>
                <w:sz w:val="20"/>
                <w:szCs w:val="20"/>
              </w:rPr>
              <w:t>. в молодняках дуба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Прореживание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Проходная рубка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8,4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Выборочная </w:t>
            </w: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санрубка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4.6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Рубки реконструкции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4.7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Рубки обновления и переформирования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</w:tr>
      <w:tr w:rsidR="00AD2F28" w:rsidRPr="00AD2F28" w:rsidTr="00AD2F28">
        <w:trPr>
          <w:trHeight w:val="270"/>
        </w:trPr>
        <w:tc>
          <w:tcPr>
            <w:tcW w:w="5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Прочие рубки (всего )</w:t>
            </w:r>
          </w:p>
        </w:tc>
        <w:tc>
          <w:tcPr>
            <w:tcW w:w="685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834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Прочие рубки (всего 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км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106,4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104,7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</w:tr>
      <w:tr w:rsidR="00AD2F28" w:rsidRPr="00AD2F28" w:rsidTr="00AD2F28">
        <w:trPr>
          <w:trHeight w:val="270"/>
        </w:trPr>
        <w:tc>
          <w:tcPr>
            <w:tcW w:w="507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  <w:tc>
          <w:tcPr>
            <w:tcW w:w="805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71,8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506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5.1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Сплошные </w:t>
            </w: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санрубки</w:t>
            </w:r>
            <w:proofErr w:type="spellEnd"/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AD2F28">
              <w:rPr>
                <w:rFonts w:ascii="Arial CYR" w:hAnsi="Arial CYR" w:cs="Arial CYR"/>
                <w:b/>
                <w:bCs/>
                <w:sz w:val="20"/>
                <w:szCs w:val="20"/>
              </w:rPr>
              <w:t>по бюджету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330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98,5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365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97,1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67,1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479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5.2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Сплошные </w:t>
            </w: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санрубки</w:t>
            </w:r>
            <w:proofErr w:type="spellEnd"/>
            <w:r w:rsidRPr="00AD2F2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 хозрасчету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5.3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Очистка от захламленности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5.4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Разрубка и расчистка кв. просек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км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5.5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Рубка единичных деревьев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5.6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Рубка единичных </w:t>
            </w: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деревьев,угрожающих</w:t>
            </w:r>
            <w:proofErr w:type="spellEnd"/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 падением на ЛЭП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5.7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Разрубка противопожарных разрывов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км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Общая масса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 xml:space="preserve">Ликвидная древесина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2F28" w:rsidRPr="00AD2F28" w:rsidTr="00AD2F28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8" w:rsidRPr="00AD2F28" w:rsidRDefault="00AD2F28" w:rsidP="00AD2F28">
            <w:pPr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Деловая древесина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D2F28">
              <w:rPr>
                <w:rFonts w:ascii="Arial CYR" w:hAnsi="Arial CYR" w:cs="Arial CYR"/>
                <w:sz w:val="20"/>
                <w:szCs w:val="20"/>
              </w:rPr>
              <w:t>т.кбм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8" w:rsidRPr="00AD2F28" w:rsidRDefault="00AD2F28" w:rsidP="00AD2F2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D2F28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28" w:rsidRPr="00AD2F28" w:rsidRDefault="00AD2F28" w:rsidP="00AD2F2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E4DB4" w:rsidRDefault="00EE4DB4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/>
    <w:p w:rsidR="00087ECC" w:rsidRDefault="00087ECC">
      <w:bookmarkStart w:id="0" w:name="_GoBack"/>
      <w:bookmarkEnd w:id="0"/>
    </w:p>
    <w:p w:rsidR="00087ECC" w:rsidRDefault="00087ECC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087ECC" w:rsidRPr="00087ECC" w:rsidTr="009905C1">
        <w:trPr>
          <w:trHeight w:val="626"/>
        </w:trPr>
        <w:tc>
          <w:tcPr>
            <w:tcW w:w="10980" w:type="dxa"/>
          </w:tcPr>
          <w:p w:rsidR="00087ECC" w:rsidRPr="00087ECC" w:rsidRDefault="00087ECC" w:rsidP="00087ECC">
            <w:pPr>
              <w:jc w:val="center"/>
              <w:rPr>
                <w:b/>
                <w:bCs/>
              </w:rPr>
            </w:pPr>
            <w:r w:rsidRPr="00087ECC">
              <w:rPr>
                <w:b/>
                <w:bCs/>
              </w:rPr>
              <w:t xml:space="preserve">СВЕДЕНИЯ </w:t>
            </w:r>
          </w:p>
          <w:p w:rsidR="00087ECC" w:rsidRPr="00087ECC" w:rsidRDefault="00087ECC" w:rsidP="00087ECC">
            <w:pPr>
              <w:jc w:val="center"/>
              <w:rPr>
                <w:b/>
                <w:bCs/>
              </w:rPr>
            </w:pPr>
            <w:r w:rsidRPr="00087ECC">
              <w:rPr>
                <w:b/>
                <w:bCs/>
              </w:rPr>
              <w:t xml:space="preserve">о выполнении показателей Государственной программы «Белорусский лес» на 2021-2025 годы </w:t>
            </w:r>
          </w:p>
          <w:p w:rsidR="00087ECC" w:rsidRPr="00087ECC" w:rsidRDefault="00087ECC" w:rsidP="00087ECC">
            <w:pPr>
              <w:jc w:val="center"/>
              <w:rPr>
                <w:b/>
                <w:bCs/>
              </w:rPr>
            </w:pPr>
            <w:r w:rsidRPr="00087ECC">
              <w:rPr>
                <w:b/>
                <w:bCs/>
              </w:rPr>
              <w:t xml:space="preserve">за январь – декабрь 2021г. </w:t>
            </w:r>
          </w:p>
        </w:tc>
      </w:tr>
    </w:tbl>
    <w:p w:rsidR="00087ECC" w:rsidRPr="00087ECC" w:rsidRDefault="00087ECC" w:rsidP="00087ECC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1850"/>
        <w:gridCol w:w="2924"/>
        <w:gridCol w:w="1924"/>
      </w:tblGrid>
      <w:tr w:rsidR="00087ECC" w:rsidRPr="00087ECC" w:rsidTr="009905C1">
        <w:tc>
          <w:tcPr>
            <w:tcW w:w="3562" w:type="dxa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>Кто</w:t>
            </w:r>
          </w:p>
          <w:p w:rsidR="00087ECC" w:rsidRPr="00087ECC" w:rsidRDefault="00087ECC" w:rsidP="00087ECC">
            <w:pPr>
              <w:jc w:val="center"/>
            </w:pPr>
            <w:r w:rsidRPr="00087ECC">
              <w:t>представляет:</w:t>
            </w:r>
          </w:p>
        </w:tc>
        <w:tc>
          <w:tcPr>
            <w:tcW w:w="1850" w:type="dxa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>Кому представляется:</w:t>
            </w:r>
          </w:p>
        </w:tc>
        <w:tc>
          <w:tcPr>
            <w:tcW w:w="2924" w:type="dxa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>Срок представления</w:t>
            </w:r>
          </w:p>
        </w:tc>
        <w:tc>
          <w:tcPr>
            <w:tcW w:w="1924" w:type="dxa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>Периодичность</w:t>
            </w:r>
          </w:p>
          <w:p w:rsidR="00087ECC" w:rsidRPr="00087ECC" w:rsidRDefault="00087ECC" w:rsidP="00087ECC">
            <w:pPr>
              <w:jc w:val="center"/>
            </w:pPr>
            <w:r w:rsidRPr="00087ECC">
              <w:t>представления</w:t>
            </w:r>
          </w:p>
        </w:tc>
      </w:tr>
      <w:tr w:rsidR="00087ECC" w:rsidRPr="00087ECC" w:rsidTr="009905C1">
        <w:tc>
          <w:tcPr>
            <w:tcW w:w="3562" w:type="dxa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>Лесхозы, подчиненные ГПЛХО</w:t>
            </w:r>
          </w:p>
        </w:tc>
        <w:tc>
          <w:tcPr>
            <w:tcW w:w="1850" w:type="dxa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>ГПЛХО</w:t>
            </w:r>
          </w:p>
        </w:tc>
        <w:tc>
          <w:tcPr>
            <w:tcW w:w="2924" w:type="dxa"/>
            <w:vAlign w:val="center"/>
          </w:tcPr>
          <w:p w:rsidR="00087ECC" w:rsidRPr="00087ECC" w:rsidRDefault="00087ECC" w:rsidP="00087ECC">
            <w:pPr>
              <w:ind w:right="-103"/>
              <w:jc w:val="center"/>
            </w:pPr>
            <w:r w:rsidRPr="00087ECC">
              <w:t>6 числа месяца, следующего за отчетным</w:t>
            </w:r>
          </w:p>
        </w:tc>
        <w:tc>
          <w:tcPr>
            <w:tcW w:w="1924" w:type="dxa"/>
            <w:vMerge w:val="restart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>Ежемесячно</w:t>
            </w:r>
          </w:p>
        </w:tc>
      </w:tr>
      <w:tr w:rsidR="00087ECC" w:rsidRPr="00087ECC" w:rsidTr="009905C1">
        <w:tc>
          <w:tcPr>
            <w:tcW w:w="3562" w:type="dxa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>ГПЛХО сводную информацию</w:t>
            </w:r>
          </w:p>
        </w:tc>
        <w:tc>
          <w:tcPr>
            <w:tcW w:w="1850" w:type="dxa"/>
            <w:vAlign w:val="center"/>
          </w:tcPr>
          <w:p w:rsidR="00087ECC" w:rsidRPr="00087ECC" w:rsidRDefault="00087ECC" w:rsidP="00087ECC">
            <w:pPr>
              <w:jc w:val="center"/>
            </w:pPr>
            <w:proofErr w:type="spellStart"/>
            <w:r w:rsidRPr="00087ECC">
              <w:t>Минлесхозу</w:t>
            </w:r>
            <w:proofErr w:type="spellEnd"/>
          </w:p>
        </w:tc>
        <w:tc>
          <w:tcPr>
            <w:tcW w:w="2924" w:type="dxa"/>
            <w:vAlign w:val="center"/>
          </w:tcPr>
          <w:p w:rsidR="00087ECC" w:rsidRPr="00087ECC" w:rsidRDefault="00087ECC" w:rsidP="00087ECC">
            <w:pPr>
              <w:ind w:right="-103"/>
              <w:jc w:val="center"/>
            </w:pPr>
            <w:r w:rsidRPr="00087ECC">
              <w:t>8 числа месяца, следующего за отчетным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:rsidR="00087ECC" w:rsidRPr="00087ECC" w:rsidRDefault="00087ECC" w:rsidP="00087ECC"/>
        </w:tc>
      </w:tr>
      <w:tr w:rsidR="00087ECC" w:rsidRPr="00087ECC" w:rsidTr="009905C1">
        <w:trPr>
          <w:trHeight w:val="621"/>
        </w:trPr>
        <w:tc>
          <w:tcPr>
            <w:tcW w:w="10260" w:type="dxa"/>
            <w:gridSpan w:val="4"/>
            <w:vAlign w:val="center"/>
          </w:tcPr>
          <w:p w:rsidR="00087ECC" w:rsidRPr="00087ECC" w:rsidRDefault="00087ECC" w:rsidP="00087ECC">
            <w:pPr>
              <w:jc w:val="center"/>
            </w:pPr>
            <w:r w:rsidRPr="00087ECC">
              <w:t xml:space="preserve">Наименование организации, представляющей отчетность: </w:t>
            </w:r>
            <w:proofErr w:type="spellStart"/>
            <w:r w:rsidRPr="00087ECC">
              <w:rPr>
                <w:b/>
                <w:sz w:val="28"/>
                <w:szCs w:val="28"/>
              </w:rPr>
              <w:t>Наровлянский</w:t>
            </w:r>
            <w:proofErr w:type="spellEnd"/>
            <w:r w:rsidRPr="00087E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7ECC">
              <w:rPr>
                <w:b/>
                <w:sz w:val="28"/>
                <w:szCs w:val="28"/>
              </w:rPr>
              <w:t>спецлесхоз</w:t>
            </w:r>
            <w:proofErr w:type="spellEnd"/>
          </w:p>
        </w:tc>
      </w:tr>
    </w:tbl>
    <w:p w:rsidR="00087ECC" w:rsidRPr="00087ECC" w:rsidRDefault="00087ECC" w:rsidP="00087ECC">
      <w:pPr>
        <w:ind w:right="-185"/>
        <w:jc w:val="center"/>
      </w:pPr>
      <w:r w:rsidRPr="00087ECC">
        <w:t xml:space="preserve">                                                                                  (данные приводятся с точностью до 0,1)</w:t>
      </w:r>
    </w:p>
    <w:tbl>
      <w:tblPr>
        <w:tblW w:w="10800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8"/>
        <w:gridCol w:w="642"/>
        <w:gridCol w:w="1260"/>
        <w:gridCol w:w="1260"/>
        <w:gridCol w:w="1620"/>
        <w:gridCol w:w="1620"/>
      </w:tblGrid>
      <w:tr w:rsidR="00087ECC" w:rsidRPr="00087ECC" w:rsidTr="009905C1">
        <w:trPr>
          <w:cantSplit/>
          <w:trHeight w:val="310"/>
          <w:tblHeader/>
        </w:trPr>
        <w:tc>
          <w:tcPr>
            <w:tcW w:w="43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Наименование</w:t>
            </w:r>
          </w:p>
        </w:tc>
        <w:tc>
          <w:tcPr>
            <w:tcW w:w="6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 xml:space="preserve">№ </w:t>
            </w:r>
            <w:proofErr w:type="spellStart"/>
            <w:r w:rsidRPr="00087ECC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Единица</w:t>
            </w:r>
          </w:p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Годовой план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ind w:left="-3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План отчётного периода (нарастающим итогом)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Факт отчётного периода (нарастающим итогом)</w:t>
            </w:r>
          </w:p>
        </w:tc>
      </w:tr>
      <w:tr w:rsidR="00087ECC" w:rsidRPr="00087ECC" w:rsidTr="009905C1">
        <w:trPr>
          <w:cantSplit/>
          <w:trHeight w:val="978"/>
          <w:tblHeader/>
        </w:trPr>
        <w:tc>
          <w:tcPr>
            <w:tcW w:w="439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jc w:val="center"/>
              <w:rPr>
                <w:color w:val="000000"/>
              </w:rPr>
            </w:pPr>
          </w:p>
        </w:tc>
      </w:tr>
      <w:tr w:rsidR="00087ECC" w:rsidRPr="00087ECC" w:rsidTr="009905C1">
        <w:trPr>
          <w:trHeight w:val="158"/>
          <w:tblHeader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4</w:t>
            </w:r>
          </w:p>
        </w:tc>
      </w:tr>
      <w:tr w:rsidR="00087ECC" w:rsidRPr="00087ECC" w:rsidTr="009905C1">
        <w:trPr>
          <w:cantSplit/>
          <w:trHeight w:val="206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  <w:lang w:val="en-US"/>
              </w:rPr>
              <w:t>II</w:t>
            </w:r>
            <w:r w:rsidRPr="00087ECC">
              <w:rPr>
                <w:color w:val="000000"/>
              </w:rPr>
              <w:t xml:space="preserve"> </w:t>
            </w:r>
            <w:proofErr w:type="spellStart"/>
            <w:r w:rsidRPr="00087ECC">
              <w:rPr>
                <w:color w:val="000000"/>
              </w:rPr>
              <w:t>Лесовосстановление</w:t>
            </w:r>
            <w:proofErr w:type="spellEnd"/>
            <w:r w:rsidRPr="00087ECC">
              <w:rPr>
                <w:color w:val="000000"/>
              </w:rPr>
              <w:t xml:space="preserve"> и лесоразведение</w:t>
            </w:r>
          </w:p>
        </w:tc>
      </w:tr>
      <w:tr w:rsidR="00087ECC" w:rsidRPr="00087ECC" w:rsidTr="009905C1">
        <w:trPr>
          <w:cantSplit/>
          <w:trHeight w:val="65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7ECC">
              <w:rPr>
                <w:color w:val="000000"/>
              </w:rPr>
              <w:t>Лесовосстановление</w:t>
            </w:r>
            <w:proofErr w:type="spellEnd"/>
            <w:r w:rsidRPr="00087ECC">
              <w:rPr>
                <w:color w:val="000000"/>
              </w:rPr>
              <w:t xml:space="preserve">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450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450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649,1</w:t>
            </w:r>
          </w:p>
        </w:tc>
      </w:tr>
      <w:tr w:rsidR="00087ECC" w:rsidRPr="00087ECC" w:rsidTr="009905C1">
        <w:trPr>
          <w:cantSplit/>
          <w:trHeight w:val="70"/>
        </w:trPr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из него посев и посадка леса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420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618,6</w:t>
            </w:r>
          </w:p>
        </w:tc>
      </w:tr>
      <w:tr w:rsidR="00087ECC" w:rsidRPr="00087ECC" w:rsidTr="009905C1">
        <w:trPr>
          <w:cantSplit/>
          <w:trHeight w:val="206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Лесоразведение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7ECC" w:rsidRPr="00087ECC" w:rsidTr="009905C1">
        <w:trPr>
          <w:cantSplit/>
          <w:trHeight w:val="206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Ввод молодняков в категорию ценных древесных насаждений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256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256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277,7</w:t>
            </w:r>
          </w:p>
        </w:tc>
      </w:tr>
      <w:tr w:rsidR="00087ECC" w:rsidRPr="00087ECC" w:rsidTr="009905C1">
        <w:trPr>
          <w:cantSplit/>
          <w:trHeight w:val="206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Создание лесных культур и использованием селекционного посевного и посадочного материала в общем объёме посева и посадки леса, включая лесоразведение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210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391,4</w:t>
            </w:r>
          </w:p>
        </w:tc>
      </w:tr>
      <w:tr w:rsidR="00087ECC" w:rsidRPr="00087ECC" w:rsidTr="009905C1">
        <w:trPr>
          <w:cantSplit/>
          <w:trHeight w:val="206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 xml:space="preserve">Реконструкция малоценных лесных насаждений </w:t>
            </w:r>
            <w:proofErr w:type="spellStart"/>
            <w:r w:rsidRPr="00087ECC">
              <w:rPr>
                <w:color w:val="000000"/>
              </w:rPr>
              <w:t>лесокультурными</w:t>
            </w:r>
            <w:proofErr w:type="spellEnd"/>
            <w:r w:rsidRPr="00087ECC">
              <w:rPr>
                <w:color w:val="000000"/>
              </w:rPr>
              <w:t xml:space="preserve"> </w:t>
            </w:r>
            <w:proofErr w:type="spellStart"/>
            <w:r w:rsidRPr="00087ECC">
              <w:rPr>
                <w:color w:val="000000"/>
              </w:rPr>
              <w:t>методоми</w:t>
            </w:r>
            <w:proofErr w:type="spellEnd"/>
            <w:r w:rsidRPr="00087ECC">
              <w:rPr>
                <w:color w:val="000000"/>
              </w:rPr>
              <w:t xml:space="preserve"> из общего объёма посева и посадки леса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7ECC" w:rsidRPr="00087ECC" w:rsidTr="009905C1">
        <w:trPr>
          <w:cantSplit/>
          <w:trHeight w:val="206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Создание лесных культур твердолиственных пород в общем объёме посева и посадки леса, включая лесоразведение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31,7</w:t>
            </w:r>
          </w:p>
        </w:tc>
      </w:tr>
      <w:tr w:rsidR="00087ECC" w:rsidRPr="00087ECC" w:rsidTr="009905C1">
        <w:trPr>
          <w:cantSplit/>
          <w:trHeight w:val="196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Создание лесосеменных плантаций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7ECC" w:rsidRPr="00087ECC" w:rsidTr="009905C1">
        <w:trPr>
          <w:cantSplit/>
          <w:trHeight w:val="300"/>
        </w:trPr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Проведение ухода за лесными насаждениями в пересчете на однократный уход (за исключением осветления и прочисток)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1050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1102,2</w:t>
            </w:r>
          </w:p>
        </w:tc>
      </w:tr>
      <w:tr w:rsidR="00087ECC" w:rsidRPr="00087ECC" w:rsidTr="009905C1">
        <w:trPr>
          <w:cantSplit/>
          <w:trHeight w:val="300"/>
        </w:trPr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Эксплуатация (ремонт и содержание) мелиоративных систем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7ECC" w:rsidRPr="00087ECC" w:rsidTr="009905C1">
        <w:trPr>
          <w:cantSplit/>
          <w:trHeight w:val="300"/>
        </w:trPr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 xml:space="preserve">Создание плантационных лесных культур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87ECC" w:rsidRPr="00087ECC" w:rsidTr="009905C1">
        <w:trPr>
          <w:cantSplit/>
          <w:trHeight w:val="300"/>
        </w:trPr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ECC">
              <w:rPr>
                <w:color w:val="000000"/>
              </w:rPr>
              <w:t>в том числе для выращивания балансовой древесины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7ECC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7ECC" w:rsidRPr="00087ECC" w:rsidRDefault="00087ECC" w:rsidP="00087E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87ECC" w:rsidRDefault="00087ECC"/>
    <w:sectPr w:rsidR="0008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4"/>
    <w:rsid w:val="00087ECC"/>
    <w:rsid w:val="00436726"/>
    <w:rsid w:val="00777E74"/>
    <w:rsid w:val="00AD2F28"/>
    <w:rsid w:val="00EE4DB4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58AE"/>
  <w15:chartTrackingRefBased/>
  <w15:docId w15:val="{6613BF60-12E2-4BF3-982D-DF9DE93C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 Кобылинский</cp:lastModifiedBy>
  <cp:revision>4</cp:revision>
  <dcterms:created xsi:type="dcterms:W3CDTF">2022-01-14T11:17:00Z</dcterms:created>
  <dcterms:modified xsi:type="dcterms:W3CDTF">2022-01-14T11:43:00Z</dcterms:modified>
</cp:coreProperties>
</file>